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369C9" w14:textId="48320166" w:rsidR="00506A87" w:rsidRDefault="004B0A9A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Załącznik nr 1 </w:t>
      </w:r>
      <w:r w:rsidR="00C932B0">
        <w:rPr>
          <w:rFonts w:ascii="Times New Roman" w:hAnsi="Times New Roman" w:cs="Times New Roman"/>
          <w:b/>
          <w:sz w:val="22"/>
        </w:rPr>
        <w:br/>
      </w:r>
      <w:r w:rsidRPr="001F5AF6">
        <w:rPr>
          <w:rFonts w:ascii="Times New Roman" w:hAnsi="Times New Roman" w:cs="Times New Roman"/>
          <w:b/>
          <w:sz w:val="22"/>
        </w:rPr>
        <w:t xml:space="preserve">do zapytania ofertowego nr </w:t>
      </w:r>
      <w:r w:rsidR="000228EC" w:rsidRPr="006E29E4">
        <w:rPr>
          <w:rFonts w:ascii="Times New Roman" w:hAnsi="Times New Roman" w:cs="Times New Roman"/>
          <w:b/>
          <w:sz w:val="22"/>
        </w:rPr>
        <w:t>202</w:t>
      </w:r>
      <w:r w:rsidR="000228EC">
        <w:rPr>
          <w:rFonts w:ascii="Times New Roman" w:hAnsi="Times New Roman" w:cs="Times New Roman"/>
          <w:b/>
          <w:sz w:val="22"/>
        </w:rPr>
        <w:t>3</w:t>
      </w:r>
      <w:r w:rsidR="000228EC" w:rsidRPr="006E29E4">
        <w:rPr>
          <w:rFonts w:ascii="Times New Roman" w:hAnsi="Times New Roman" w:cs="Times New Roman"/>
          <w:b/>
          <w:sz w:val="22"/>
        </w:rPr>
        <w:t>/</w:t>
      </w:r>
      <w:r w:rsidR="000228EC">
        <w:rPr>
          <w:rFonts w:ascii="Times New Roman" w:hAnsi="Times New Roman" w:cs="Times New Roman"/>
          <w:b/>
          <w:sz w:val="22"/>
        </w:rPr>
        <w:t>01/2</w:t>
      </w:r>
      <w:r w:rsidR="001A4173">
        <w:rPr>
          <w:rFonts w:ascii="Times New Roman" w:hAnsi="Times New Roman" w:cs="Times New Roman"/>
          <w:b/>
          <w:sz w:val="22"/>
        </w:rPr>
        <w:t>6</w:t>
      </w:r>
      <w:r w:rsidR="000228EC">
        <w:rPr>
          <w:rFonts w:ascii="Times New Roman" w:hAnsi="Times New Roman" w:cs="Times New Roman"/>
          <w:b/>
          <w:sz w:val="22"/>
        </w:rPr>
        <w:t>/3</w:t>
      </w:r>
    </w:p>
    <w:p w14:paraId="0EB8FBEF" w14:textId="77777777" w:rsidR="000228EC" w:rsidRPr="001F5AF6" w:rsidRDefault="000228EC" w:rsidP="000228EC">
      <w:pPr>
        <w:spacing w:after="120" w:line="240" w:lineRule="auto"/>
        <w:ind w:left="3969"/>
        <w:jc w:val="right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1F5AF6" w:rsidRDefault="00307AA7" w:rsidP="00B44EED">
      <w:pPr>
        <w:spacing w:after="120" w:line="240" w:lineRule="auto"/>
        <w:ind w:left="5943"/>
        <w:jc w:val="center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…………………………………….</w:t>
      </w:r>
      <w:r>
        <w:rPr>
          <w:rFonts w:ascii="Times New Roman" w:hAnsi="Times New Roman" w:cs="Times New Roman"/>
          <w:bCs/>
          <w:sz w:val="22"/>
        </w:rPr>
        <w:br/>
      </w:r>
      <w:r w:rsidRPr="00307AA7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Default="004B0A9A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1F5AF6" w:rsidRDefault="00B44EED" w:rsidP="00B44EED">
      <w:pPr>
        <w:spacing w:after="120" w:line="240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>Nazwa Wykonawcy:</w:t>
      </w:r>
      <w:r w:rsidR="00B44EED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1F5AF6">
        <w:rPr>
          <w:rFonts w:ascii="Times New Roman" w:hAnsi="Times New Roman" w:cs="Times New Roman"/>
          <w:sz w:val="22"/>
        </w:rPr>
        <w:t>.......</w:t>
      </w:r>
      <w:r w:rsidR="00B44EED">
        <w:rPr>
          <w:rFonts w:ascii="Times New Roman" w:hAnsi="Times New Roman" w:cs="Times New Roman"/>
          <w:sz w:val="22"/>
        </w:rPr>
        <w:t>.........</w:t>
      </w:r>
      <w:r w:rsidR="00B44EED"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3CA9E18" w14:textId="0EB10FEE" w:rsidR="00B44EED" w:rsidRPr="001F5AF6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</w:t>
      </w:r>
      <w:r w:rsidRPr="001F5AF6">
        <w:rPr>
          <w:rFonts w:ascii="Times New Roman" w:hAnsi="Times New Roman" w:cs="Times New Roman"/>
          <w:sz w:val="22"/>
        </w:rPr>
        <w:t>.......</w:t>
      </w:r>
      <w:r>
        <w:rPr>
          <w:rFonts w:ascii="Times New Roman" w:hAnsi="Times New Roman" w:cs="Times New Roman"/>
          <w:sz w:val="22"/>
        </w:rPr>
        <w:t>.........</w:t>
      </w:r>
      <w:r w:rsidRPr="001F5AF6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4DAE5D85" w14:textId="61F4D589" w:rsidR="004B0A9A" w:rsidRPr="001F5AF6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a</w:t>
      </w:r>
      <w:r w:rsidR="004B0A9A" w:rsidRPr="001F5AF6">
        <w:rPr>
          <w:rFonts w:ascii="Times New Roman" w:hAnsi="Times New Roman" w:cs="Times New Roman"/>
          <w:b/>
          <w:sz w:val="22"/>
        </w:rPr>
        <w:t xml:space="preserve">dres: </w:t>
      </w:r>
      <w:r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3546908F" w14:textId="16FCFE05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tel.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="00B44EED" w:rsidRPr="001F5AF6">
        <w:rPr>
          <w:rFonts w:ascii="Times New Roman" w:hAnsi="Times New Roman" w:cs="Times New Roman"/>
          <w:sz w:val="22"/>
        </w:rPr>
        <w:t>....</w:t>
      </w:r>
    </w:p>
    <w:p w14:paraId="6F247E3C" w14:textId="72DE68EE" w:rsidR="004B0A9A" w:rsidRPr="001F5AF6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b/>
          <w:sz w:val="22"/>
        </w:rPr>
        <w:t xml:space="preserve">e-mail: </w:t>
      </w:r>
      <w:r w:rsidR="00B44EED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1F5AF6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>
        <w:rPr>
          <w:rFonts w:ascii="Times New Roman" w:hAnsi="Times New Roman" w:cs="Times New Roman"/>
          <w:sz w:val="22"/>
        </w:rPr>
        <w:t>........</w:t>
      </w:r>
      <w:r w:rsidRPr="001F5AF6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C56CB9" w:rsidRDefault="004B0A9A" w:rsidP="00506A87">
      <w:pPr>
        <w:tabs>
          <w:tab w:val="left" w:pos="7088"/>
        </w:tabs>
        <w:spacing w:after="120" w:line="240" w:lineRule="auto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167F2B7C" w14:textId="7AA70388" w:rsidR="00DA1BC0" w:rsidRPr="001F5AF6" w:rsidRDefault="00DA1BC0" w:rsidP="00DA1BC0">
      <w:pPr>
        <w:pStyle w:val="center"/>
        <w:spacing w:line="240" w:lineRule="auto"/>
        <w:jc w:val="both"/>
      </w:pPr>
      <w:r w:rsidRPr="001F5AF6">
        <w:t xml:space="preserve">W odpowiedzi na zapytanie ofertowe firmy </w:t>
      </w:r>
      <w:bookmarkStart w:id="0" w:name="_Hlk125452170"/>
      <w:r w:rsidR="00CA54D2" w:rsidRPr="009800BC">
        <w:rPr>
          <w:b/>
          <w:bCs/>
          <w:sz w:val="24"/>
          <w:szCs w:val="24"/>
        </w:rPr>
        <w:t>InPhoTech</w:t>
      </w:r>
      <w:bookmarkEnd w:id="0"/>
      <w:r w:rsidR="00CA54D2" w:rsidRPr="00AC0ECF">
        <w:rPr>
          <w:b/>
          <w:bCs/>
        </w:rPr>
        <w:t xml:space="preserve"> </w:t>
      </w:r>
      <w:r w:rsidRPr="00AC0ECF">
        <w:rPr>
          <w:b/>
          <w:bCs/>
        </w:rPr>
        <w:t>Sp. z o. o</w:t>
      </w:r>
      <w:r w:rsidRPr="001F5AF6">
        <w:t xml:space="preserve">. z dnia </w:t>
      </w:r>
      <w:r>
        <w:t>2</w:t>
      </w:r>
      <w:r w:rsidR="001A4173">
        <w:t>6</w:t>
      </w:r>
      <w:r w:rsidRPr="001F5AF6">
        <w:t>.</w:t>
      </w:r>
      <w:r>
        <w:t>01</w:t>
      </w:r>
      <w:r w:rsidRPr="001F5AF6">
        <w:t>.202</w:t>
      </w:r>
      <w:r>
        <w:t>3</w:t>
      </w:r>
      <w:r w:rsidRPr="001F5AF6">
        <w:t xml:space="preserve"> r. przedstawiam ofert</w:t>
      </w:r>
      <w:r>
        <w:t>ę</w:t>
      </w:r>
      <w:r w:rsidRPr="001F5AF6">
        <w:t xml:space="preserve"> cenową zaangażowania na stanowisko</w:t>
      </w:r>
      <w:r>
        <w:rPr>
          <w:b/>
          <w:bCs/>
        </w:rPr>
        <w:t xml:space="preserve"> </w:t>
      </w:r>
      <w:r w:rsidRPr="001F5AF6">
        <w:rPr>
          <w:b/>
          <w:bCs/>
        </w:rPr>
        <w:t>S</w:t>
      </w:r>
      <w:r>
        <w:rPr>
          <w:b/>
          <w:bCs/>
        </w:rPr>
        <w:t>tarszy S</w:t>
      </w:r>
      <w:r w:rsidRPr="001F5AF6">
        <w:rPr>
          <w:b/>
          <w:bCs/>
        </w:rPr>
        <w:t>pecjalista ds. badawczych</w:t>
      </w:r>
      <w:r w:rsidRPr="001F5AF6">
        <w:t xml:space="preserve"> </w:t>
      </w:r>
      <w:r w:rsidRPr="001F5AF6">
        <w:rPr>
          <w:rStyle w:val="bold20"/>
          <w:rFonts w:eastAsiaTheme="majorEastAsia"/>
          <w:sz w:val="22"/>
          <w:szCs w:val="22"/>
        </w:rPr>
        <w:t>w projekcie B+R.</w:t>
      </w:r>
    </w:p>
    <w:p w14:paraId="0FCFE03F" w14:textId="51E67C2E" w:rsidR="001A4173" w:rsidRPr="00391992" w:rsidRDefault="00DA1BC0" w:rsidP="001A4173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1F5AF6">
        <w:rPr>
          <w:bCs/>
          <w:kern w:val="3"/>
        </w:rPr>
        <w:t>Usługa ta będzie realizowana w ramach</w:t>
      </w:r>
      <w:r w:rsidRPr="001F5AF6">
        <w:rPr>
          <w:kern w:val="3"/>
        </w:rPr>
        <w:t xml:space="preserve"> projektu</w:t>
      </w:r>
      <w:r>
        <w:rPr>
          <w:kern w:val="3"/>
        </w:rPr>
        <w:t>:</w:t>
      </w:r>
      <w:bookmarkStart w:id="1" w:name="_Hlk125529762"/>
      <w:r w:rsidR="001A4173">
        <w:rPr>
          <w:kern w:val="3"/>
        </w:rPr>
        <w:t xml:space="preserve"> </w:t>
      </w:r>
      <w:r w:rsidR="001A4173" w:rsidRPr="00391992">
        <w:rPr>
          <w:i/>
          <w:iCs/>
          <w:sz w:val="24"/>
          <w:szCs w:val="24"/>
        </w:rPr>
        <w:t>Opracowanie technologii wytwarzania światłowodów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specjalnych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w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oparciu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o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innowacyjny proces</w:t>
      </w:r>
      <w:r w:rsidR="001A4173">
        <w:rPr>
          <w:i/>
          <w:iCs/>
          <w:sz w:val="24"/>
          <w:szCs w:val="24"/>
        </w:rPr>
        <w:t xml:space="preserve"> </w:t>
      </w:r>
      <w:r w:rsidR="001A4173" w:rsidRPr="00391992">
        <w:rPr>
          <w:i/>
          <w:iCs/>
          <w:sz w:val="24"/>
          <w:szCs w:val="24"/>
        </w:rPr>
        <w:t>wysokoobjętościowego</w:t>
      </w:r>
      <w:r w:rsidR="001A4173" w:rsidRPr="00391992">
        <w:rPr>
          <w:i/>
          <w:iCs/>
          <w:sz w:val="24"/>
          <w:szCs w:val="24"/>
        </w:rPr>
        <w:br/>
        <w:t>osadzania szkła.</w:t>
      </w:r>
    </w:p>
    <w:bookmarkEnd w:id="1"/>
    <w:p w14:paraId="388F8835" w14:textId="77777777" w:rsidR="001A4173" w:rsidRDefault="001A4173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</w:p>
    <w:p w14:paraId="7E8E09AC" w14:textId="126E9D26" w:rsidR="004B0A9A" w:rsidRDefault="00696836" w:rsidP="000228EC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1F5AF6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Default="004B0A9A" w:rsidP="005A135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5A1355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KRYTERIA OBLIGATORYJNE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SPEŁNIA/</w:t>
            </w:r>
            <w:r w:rsidRPr="005A135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5A1355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6D9CEA" w14:textId="77777777" w:rsidR="00DA1C24" w:rsidRPr="001A4173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4173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wyższe wykształcenie w dziedzinach: chemia, fizyka, fotonika, elektronika, inżynieria materiałowa lub pokrewne potwierdzone załączoną kopią dyplomu ukończenia wyższej</w:t>
            </w:r>
            <w:r w:rsidR="006B203D" w:rsidRPr="001A4173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1A4173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uczelni o wskazanych kierunkach </w:t>
            </w:r>
          </w:p>
          <w:p w14:paraId="062A7062" w14:textId="0D3153EF" w:rsidR="005A1355" w:rsidRPr="001A4173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5A1355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7777777" w:rsidR="00DA1C24" w:rsidRPr="001A4173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1A4173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oraz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5A1355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7C5175BE" w14:textId="77777777" w:rsidR="00DA1C24" w:rsidRPr="005A1355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co najmniej 3 letnie doświadczenie zawodowe na stanowisku związanym bezpośrednio </w:t>
            </w: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 xml:space="preserve">z badaniami w zakresie chemii, fizyki, fotoniki, elektroniki lub inżynierii materiałowej </w:t>
            </w: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br/>
              <w:t>lub pokrewne potwierdzone załączonym oświadczeniem w tym zakresie</w:t>
            </w:r>
          </w:p>
          <w:p w14:paraId="5C1EF342" w14:textId="77777777" w:rsidR="00DA1C24" w:rsidRPr="005A135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5A1355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5A1355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0584" w:rsidRPr="005A1355" w14:paraId="646241FA" w14:textId="77777777" w:rsidTr="005A6AB9">
        <w:trPr>
          <w:cantSplit/>
          <w:trHeight w:val="1534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615A8F50" w:rsidR="00F57FED" w:rsidRPr="00F57FED" w:rsidRDefault="00850584" w:rsidP="00F57FED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doświadczenie w realizacji prac badawczo-rozwojowych w co najmniej trzech projektach w zakresie chemii, fizyki, fotoniki, elektroniki lub inżynierii materiałowej  lub pokrewne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0F1663C2" w:rsidR="00850584" w:rsidRPr="005A1355" w:rsidRDefault="0085058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5A1355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5A1355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5A1355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60B7A53" w14:textId="069DC565" w:rsidR="00DA1C24" w:rsidRPr="005A1355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>ukończone co najmniej dwa kursy/warsztaty/szkolenia potwierdzone przez  podmiot działający w branży technologii światłowodowej (podmiot,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  z elementami B+R z obszaru technologii światłowodowych).</w:t>
            </w:r>
          </w:p>
          <w:p w14:paraId="673724C1" w14:textId="60299379" w:rsidR="005A1355" w:rsidRPr="005A1355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5A1355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B5AC694" w14:textId="4231ABEF" w:rsidR="00DA1C24" w:rsidRPr="005A1355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5A1355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55C32B23" w:rsidR="005A1355" w:rsidRPr="005A1355" w:rsidRDefault="005A1355" w:rsidP="005A1355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850584" w:rsidRPr="00407485" w14:paraId="698C001B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4EC16ED8" w14:textId="77777777" w:rsidR="00850584" w:rsidRPr="00407485" w:rsidRDefault="00850584" w:rsidP="00DB3C6C">
            <w:pPr>
              <w:spacing w:after="120" w:line="240" w:lineRule="auto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DC63FD7" w14:textId="77777777" w:rsidR="00850584" w:rsidRPr="00407485" w:rsidRDefault="00850584" w:rsidP="00DB3C6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407485">
              <w:rPr>
                <w:rFonts w:ascii="Times New Roman" w:hAnsi="Times New Roman" w:cs="Times New Roman"/>
                <w:sz w:val="22"/>
              </w:rPr>
              <w:t>SPEŁNIA/</w:t>
            </w:r>
            <w:r w:rsidRPr="00407485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tr w:rsidR="00DA1C24" w:rsidRPr="005A1355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52B14FB" w:rsidR="00DA1C24" w:rsidRPr="001A4173" w:rsidRDefault="005A1355" w:rsidP="005A1355">
            <w:pPr>
              <w:pStyle w:val="Akapitzlist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4173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1A4173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2DED3F51" w:rsidR="00DA1C24" w:rsidRPr="001A4173" w:rsidRDefault="00DA1C24" w:rsidP="0029031B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 w:rsidRPr="001A4173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1A4173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1A4173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1A4173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1A4173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1A4173" w:rsidRDefault="00DA1C24" w:rsidP="005A1355">
            <w:pPr>
              <w:pStyle w:val="Standard"/>
              <w:numPr>
                <w:ilvl w:val="0"/>
                <w:numId w:val="25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1A4173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1A4173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5A1355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1A4173" w:rsidRDefault="00DA1C24" w:rsidP="00DA1C24">
            <w:pPr>
              <w:pStyle w:val="Akapitzlist"/>
              <w:numPr>
                <w:ilvl w:val="0"/>
                <w:numId w:val="24"/>
              </w:numPr>
              <w:spacing w:line="240" w:lineRule="auto"/>
              <w:ind w:left="314"/>
              <w:rPr>
                <w:rFonts w:ascii="Times New Roman" w:hAnsi="Times New Roman" w:cs="Times New Roman"/>
                <w:sz w:val="22"/>
              </w:rPr>
            </w:pPr>
            <w:r w:rsidRPr="001A4173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1A4173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5A1355" w:rsidRDefault="00DA1C24" w:rsidP="0029031B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A1355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37DDF0BD" w14:textId="58694A37" w:rsidR="00B44EED" w:rsidRDefault="00B44EED" w:rsidP="00073C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5A510BBA" w14:textId="77777777" w:rsidR="00B44EED" w:rsidRPr="001F5AF6" w:rsidRDefault="00B44EED" w:rsidP="00506A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5A135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5A1355" w:rsidRDefault="001F5AF6" w:rsidP="001F5AF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5A135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5A1355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5A1355" w:rsidRDefault="004B0A9A" w:rsidP="00696836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5A1355" w:rsidRDefault="001F5AF6" w:rsidP="001F5AF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7F1015" w14:textId="7CABAB55" w:rsidR="005A1355" w:rsidRPr="00073C4B" w:rsidRDefault="004B0A9A" w:rsidP="00073C4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5A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5A13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5A135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5A13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725AE3D7" w14:textId="77777777" w:rsidR="00CA54D2" w:rsidRDefault="00CA54D2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D9BBFF8" w14:textId="77777777" w:rsidR="00CA54D2" w:rsidRDefault="00CA54D2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3D414C33" w14:textId="23E39A1B" w:rsidR="005A1355" w:rsidRPr="00BA197E" w:rsidRDefault="005A1355" w:rsidP="005A135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lastRenderedPageBreak/>
        <w:t>TREŚĆ KLAUZULI INFORMACYJNEJ</w:t>
      </w:r>
      <w:r>
        <w:rPr>
          <w:rFonts w:ascii="Times New Roman" w:hAnsi="Times New Roman" w:cs="Times New Roman"/>
          <w:b/>
          <w:sz w:val="22"/>
        </w:rPr>
        <w:t xml:space="preserve"> RODO</w:t>
      </w:r>
    </w:p>
    <w:p w14:paraId="7F3C10A3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_Hlk125015409"/>
      <w:r w:rsidRPr="009800BC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9800BC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3E573ED7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 w:rsidRPr="009800B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Pr="001A4173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9800BC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3412A13D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49C0608D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7444CE52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0EAC1C79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7BCD0B05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042CC072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Posiada Pani/Pan:</w:t>
      </w:r>
    </w:p>
    <w:p w14:paraId="43DF922E" w14:textId="77777777" w:rsidR="00CA54D2" w:rsidRPr="009800BC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72F7D476" w14:textId="77777777" w:rsidR="00CA54D2" w:rsidRPr="009800BC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89EA655" w14:textId="77777777" w:rsidR="00CA54D2" w:rsidRPr="009800BC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695FE145" w14:textId="77777777" w:rsidR="00CA54D2" w:rsidRPr="009800BC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1E51FE78" w14:textId="77777777" w:rsidR="00CA54D2" w:rsidRPr="009800BC" w:rsidRDefault="00CA54D2" w:rsidP="00CA54D2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4A9BF25F" w14:textId="77777777" w:rsidR="00CA54D2" w:rsidRPr="009800BC" w:rsidRDefault="00CA54D2" w:rsidP="00CA54D2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5BAE09DE" w14:textId="77777777" w:rsidR="00CA54D2" w:rsidRPr="009800BC" w:rsidRDefault="00CA54D2" w:rsidP="00CA54D2">
      <w:pPr>
        <w:pStyle w:val="Akapitzlist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3EBD5DF1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01C9CDA8" w14:textId="77777777" w:rsidR="00CA54D2" w:rsidRPr="009800BC" w:rsidRDefault="00CA54D2" w:rsidP="00CA54D2">
      <w:pPr>
        <w:pStyle w:val="Akapitzlist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800BC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2"/>
    <w:p w14:paraId="50264D22" w14:textId="77777777" w:rsidR="005A1355" w:rsidRPr="00BA197E" w:rsidRDefault="005A1355" w:rsidP="005A1355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2"/>
        </w:rPr>
      </w:pPr>
    </w:p>
    <w:p w14:paraId="0D900CFE" w14:textId="77777777" w:rsidR="005A1355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</w:p>
    <w:p w14:paraId="6A4F261E" w14:textId="77777777" w:rsidR="005A1355" w:rsidRPr="00BA197E" w:rsidRDefault="005A1355" w:rsidP="005A1355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BA197E">
        <w:rPr>
          <w:rFonts w:ascii="Times New Roman" w:hAnsi="Times New Roman" w:cs="Times New Roman"/>
          <w:b/>
          <w:sz w:val="22"/>
        </w:rPr>
        <w:t>OŚWIADCZENIE</w:t>
      </w:r>
    </w:p>
    <w:p w14:paraId="79762F6D" w14:textId="77777777" w:rsidR="005A1355" w:rsidRPr="001A4173" w:rsidRDefault="005A1355" w:rsidP="005A135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A4173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Pr="001A4173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1A4173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Pr="001A41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066355" w14:textId="77777777" w:rsidR="005A1355" w:rsidRPr="001A4173" w:rsidRDefault="005A1355" w:rsidP="005A135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1D7BBB" w14:textId="77777777" w:rsidR="005A1355" w:rsidRPr="001A4173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173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4C20BC8E" w14:textId="3F15001A" w:rsidR="005A1355" w:rsidRPr="001A4173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A4173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CA54D2" w:rsidRPr="001A4173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1A4173">
        <w:rPr>
          <w:rFonts w:ascii="Times New Roman" w:eastAsia="Times New Roman" w:hAnsi="Times New Roman" w:cs="Times New Roman"/>
          <w:sz w:val="24"/>
          <w:szCs w:val="24"/>
        </w:rPr>
        <w:t>, w tym  z informacją o celu i sposobach przetwarzania danych osobowych oraz o wszelkich przysługujących mi prawach związanych z przetwarzaniem danych osobowych.</w:t>
      </w:r>
    </w:p>
    <w:p w14:paraId="1EEE64BC" w14:textId="77777777" w:rsidR="005A1355" w:rsidRPr="00BA197E" w:rsidRDefault="005A1355" w:rsidP="005A1355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sz w:val="22"/>
        </w:rPr>
      </w:pPr>
    </w:p>
    <w:p w14:paraId="3A9B4F46" w14:textId="77777777" w:rsidR="005A1355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733CF523" w14:textId="77777777" w:rsidR="005A1355" w:rsidRPr="00BA197E" w:rsidRDefault="005A1355" w:rsidP="005A1355">
      <w:pPr>
        <w:spacing w:after="75" w:line="240" w:lineRule="auto"/>
        <w:textAlignment w:val="baseline"/>
        <w:rPr>
          <w:rFonts w:ascii="Times New Roman" w:hAnsi="Times New Roman" w:cs="Times New Roman"/>
          <w:sz w:val="22"/>
        </w:rPr>
      </w:pPr>
    </w:p>
    <w:p w14:paraId="04952F36" w14:textId="77777777" w:rsidR="005A1355" w:rsidRPr="00BA197E" w:rsidRDefault="005A1355" w:rsidP="005A1355">
      <w:pPr>
        <w:autoSpaceDE w:val="0"/>
        <w:autoSpaceDN w:val="0"/>
        <w:adjustRightInd w:val="0"/>
        <w:spacing w:line="240" w:lineRule="auto"/>
        <w:ind w:left="2832"/>
        <w:jc w:val="center"/>
        <w:rPr>
          <w:rFonts w:ascii="Times New Roman" w:hAnsi="Times New Roman" w:cs="Times New Roman"/>
          <w:sz w:val="22"/>
        </w:rPr>
      </w:pPr>
      <w:r w:rsidRPr="001F5AF6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2"/>
        </w:rPr>
        <w:br/>
      </w:r>
      <w:r w:rsidRPr="00307AA7">
        <w:rPr>
          <w:rFonts w:ascii="Times New Roman" w:hAnsi="Times New Roman" w:cs="Times New Roman"/>
          <w:sz w:val="18"/>
          <w:szCs w:val="18"/>
        </w:rPr>
        <w:t>czytelny podpis Wykonawcy</w:t>
      </w:r>
    </w:p>
    <w:p w14:paraId="6A40E8E1" w14:textId="77777777" w:rsidR="005A1355" w:rsidRPr="00C56CB9" w:rsidRDefault="005A1355" w:rsidP="005A1355">
      <w:pPr>
        <w:spacing w:after="0" w:line="240" w:lineRule="auto"/>
        <w:ind w:left="3540"/>
        <w:jc w:val="center"/>
        <w:rPr>
          <w:sz w:val="22"/>
        </w:rPr>
      </w:pPr>
    </w:p>
    <w:p w14:paraId="3B0CA8F3" w14:textId="2480EA4B" w:rsidR="00C56CB9" w:rsidRPr="00C56CB9" w:rsidRDefault="00C56CB9" w:rsidP="00C56CB9">
      <w:pPr>
        <w:spacing w:after="0" w:line="240" w:lineRule="auto"/>
        <w:ind w:left="3540"/>
        <w:jc w:val="center"/>
        <w:rPr>
          <w:sz w:val="22"/>
        </w:rPr>
      </w:pPr>
    </w:p>
    <w:sectPr w:rsidR="00C56CB9" w:rsidRPr="00C56CB9" w:rsidSect="005A1355">
      <w:headerReference w:type="default" r:id="rId8"/>
      <w:footerReference w:type="default" r:id="rId9"/>
      <w:pgSz w:w="11906" w:h="16838"/>
      <w:pgMar w:top="993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7DE77" w14:textId="77777777" w:rsidR="00235869" w:rsidRDefault="00235869" w:rsidP="006E4687">
      <w:pPr>
        <w:spacing w:after="0" w:line="240" w:lineRule="auto"/>
      </w:pPr>
      <w:r>
        <w:separator/>
      </w:r>
    </w:p>
  </w:endnote>
  <w:endnote w:type="continuationSeparator" w:id="0">
    <w:p w14:paraId="272DA8A2" w14:textId="77777777" w:rsidR="00235869" w:rsidRDefault="00235869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69798854" w:rsidR="00781DB5" w:rsidRDefault="00C56CB9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tab/>
            </w:r>
          </w:p>
          <w:p w14:paraId="437B5CC6" w14:textId="7A14E1BE" w:rsidR="00AC2B19" w:rsidRDefault="00AC2B19">
            <w:pPr>
              <w:pStyle w:val="Stopka"/>
              <w:jc w:val="right"/>
            </w:pPr>
          </w:p>
          <w:p w14:paraId="6EA2F49D" w14:textId="766FE085" w:rsidR="002F2D8B" w:rsidRDefault="005A1355">
            <w:pPr>
              <w:pStyle w:val="Stopka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04770454">
                      <wp:simplePos x="0" y="0"/>
                      <wp:positionH relativeFrom="rightMargin">
                        <wp:posOffset>-359410</wp:posOffset>
                      </wp:positionH>
                      <wp:positionV relativeFrom="margin">
                        <wp:posOffset>9154795</wp:posOffset>
                      </wp:positionV>
                      <wp:extent cx="819150" cy="433705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433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8.3pt;margin-top:720.85pt;width:64.5pt;height:34.15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4807" w14:textId="77777777" w:rsidR="00235869" w:rsidRDefault="00235869" w:rsidP="006E4687">
      <w:pPr>
        <w:spacing w:after="0" w:line="240" w:lineRule="auto"/>
      </w:pPr>
      <w:r>
        <w:separator/>
      </w:r>
    </w:p>
  </w:footnote>
  <w:footnote w:type="continuationSeparator" w:id="0">
    <w:p w14:paraId="4D768A08" w14:textId="77777777" w:rsidR="00235869" w:rsidRDefault="00235869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19C4C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24293"/>
    <w:multiLevelType w:val="hybridMultilevel"/>
    <w:tmpl w:val="669CE57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8"/>
  </w:num>
  <w:num w:numId="13" w16cid:durableId="125203394">
    <w:abstractNumId w:val="15"/>
  </w:num>
  <w:num w:numId="14" w16cid:durableId="823474647">
    <w:abstractNumId w:val="1"/>
  </w:num>
  <w:num w:numId="15" w16cid:durableId="308286005">
    <w:abstractNumId w:val="17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4"/>
  </w:num>
  <w:num w:numId="25" w16cid:durableId="1113206501">
    <w:abstractNumId w:val="8"/>
  </w:num>
  <w:num w:numId="26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79514466">
    <w:abstractNumId w:val="16"/>
  </w:num>
  <w:num w:numId="29" w16cid:durableId="418331167">
    <w:abstractNumId w:val="6"/>
  </w:num>
  <w:num w:numId="30" w16cid:durableId="51195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Gj7tpJTI4syvH339/khKYY91CsVqvboo6WvIfoG2Wj9ipWSSJhJ4uCKHHUgYWYIq3HreehLa62LUCnzE8pH4KQ==" w:salt="Pbp/OKmA0Brn1vIxa0GI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228EC"/>
    <w:rsid w:val="000250A4"/>
    <w:rsid w:val="00047119"/>
    <w:rsid w:val="00073C4B"/>
    <w:rsid w:val="00076EA9"/>
    <w:rsid w:val="0009540B"/>
    <w:rsid w:val="000D743F"/>
    <w:rsid w:val="000F3C0F"/>
    <w:rsid w:val="00171011"/>
    <w:rsid w:val="001A4173"/>
    <w:rsid w:val="001C734B"/>
    <w:rsid w:val="001F5AF6"/>
    <w:rsid w:val="001F5D31"/>
    <w:rsid w:val="00212200"/>
    <w:rsid w:val="00216278"/>
    <w:rsid w:val="00235869"/>
    <w:rsid w:val="00257451"/>
    <w:rsid w:val="00267503"/>
    <w:rsid w:val="0027442C"/>
    <w:rsid w:val="002A7198"/>
    <w:rsid w:val="002F2D8B"/>
    <w:rsid w:val="00305945"/>
    <w:rsid w:val="00307AA7"/>
    <w:rsid w:val="00355856"/>
    <w:rsid w:val="00392E5E"/>
    <w:rsid w:val="003943D9"/>
    <w:rsid w:val="003E4FCF"/>
    <w:rsid w:val="00400AFA"/>
    <w:rsid w:val="004A4F95"/>
    <w:rsid w:val="004B0A9A"/>
    <w:rsid w:val="004E273B"/>
    <w:rsid w:val="00506A87"/>
    <w:rsid w:val="00514042"/>
    <w:rsid w:val="00543B74"/>
    <w:rsid w:val="00592ED5"/>
    <w:rsid w:val="0059395B"/>
    <w:rsid w:val="00596AAA"/>
    <w:rsid w:val="005A1355"/>
    <w:rsid w:val="005A4740"/>
    <w:rsid w:val="005B4664"/>
    <w:rsid w:val="005D6AA2"/>
    <w:rsid w:val="0060597B"/>
    <w:rsid w:val="006402A0"/>
    <w:rsid w:val="00643A81"/>
    <w:rsid w:val="0065659D"/>
    <w:rsid w:val="006616D0"/>
    <w:rsid w:val="00696836"/>
    <w:rsid w:val="006B203D"/>
    <w:rsid w:val="006E29E4"/>
    <w:rsid w:val="006E4687"/>
    <w:rsid w:val="006F2EBE"/>
    <w:rsid w:val="0071363D"/>
    <w:rsid w:val="00775C09"/>
    <w:rsid w:val="00781DB5"/>
    <w:rsid w:val="00793A58"/>
    <w:rsid w:val="007C5FF6"/>
    <w:rsid w:val="007D7FE5"/>
    <w:rsid w:val="007E1520"/>
    <w:rsid w:val="00841AEC"/>
    <w:rsid w:val="00850584"/>
    <w:rsid w:val="008558FD"/>
    <w:rsid w:val="00876847"/>
    <w:rsid w:val="00885C12"/>
    <w:rsid w:val="008B31E1"/>
    <w:rsid w:val="008B55FA"/>
    <w:rsid w:val="00915C1A"/>
    <w:rsid w:val="009329E3"/>
    <w:rsid w:val="00962299"/>
    <w:rsid w:val="00964C85"/>
    <w:rsid w:val="0096738E"/>
    <w:rsid w:val="009C14FE"/>
    <w:rsid w:val="009C4E7E"/>
    <w:rsid w:val="009E098B"/>
    <w:rsid w:val="009F66F8"/>
    <w:rsid w:val="00A316EF"/>
    <w:rsid w:val="00A55F4D"/>
    <w:rsid w:val="00A737C4"/>
    <w:rsid w:val="00AC2B19"/>
    <w:rsid w:val="00B44EED"/>
    <w:rsid w:val="00B54D5B"/>
    <w:rsid w:val="00B610C4"/>
    <w:rsid w:val="00B655E0"/>
    <w:rsid w:val="00B765B5"/>
    <w:rsid w:val="00BD5DD8"/>
    <w:rsid w:val="00BF10D3"/>
    <w:rsid w:val="00C011A5"/>
    <w:rsid w:val="00C21B30"/>
    <w:rsid w:val="00C56CB9"/>
    <w:rsid w:val="00C70A54"/>
    <w:rsid w:val="00C8599D"/>
    <w:rsid w:val="00C932B0"/>
    <w:rsid w:val="00CA54D2"/>
    <w:rsid w:val="00D17CE1"/>
    <w:rsid w:val="00D41AFF"/>
    <w:rsid w:val="00D870FA"/>
    <w:rsid w:val="00DA1BC0"/>
    <w:rsid w:val="00DA1C24"/>
    <w:rsid w:val="00DA629D"/>
    <w:rsid w:val="00E00E9D"/>
    <w:rsid w:val="00E839C1"/>
    <w:rsid w:val="00ED1513"/>
    <w:rsid w:val="00EF7FFB"/>
    <w:rsid w:val="00F20BBC"/>
    <w:rsid w:val="00F25ABC"/>
    <w:rsid w:val="00F35761"/>
    <w:rsid w:val="00F35771"/>
    <w:rsid w:val="00F5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after="0"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pPr>
      <w:spacing w:after="0" w:line="240" w:lineRule="auto"/>
    </w:pPr>
    <w:rPr>
      <w:sz w:val="20"/>
    </w:rPr>
  </w:style>
  <w:style w:type="table" w:styleId="Tabela-Siatka">
    <w:name w:val="Table Grid"/>
    <w:basedOn w:val="Standardowy"/>
    <w:uiPriority w:val="39"/>
    <w:rsid w:val="00B4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28EC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2023-01-24T10:41:00Z</dcterms:created>
  <dcterms:modified xsi:type="dcterms:W3CDTF">2023-01-26T10:24:00Z</dcterms:modified>
</cp:coreProperties>
</file>